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8963EF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8963E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8963E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Pr="008963E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8963EF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СЕСІЯ  ВОСЬМОГО  СКЛИКАННЯ</w:t>
      </w:r>
    </w:p>
    <w:p w14:paraId="3757E20F" w14:textId="77777777" w:rsidR="00D001FF" w:rsidRPr="00FE0426" w:rsidRDefault="00D001FF" w:rsidP="008963EF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8963EF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8963EF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4E67868A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A0DAD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спільну часткову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55F620E3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bookmarkStart w:id="3" w:name="_Hlk229037245"/>
      <w:bookmarkStart w:id="4" w:name="_Hlk229039081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</w:t>
      </w:r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8000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F440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067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bookmarkEnd w:id="3"/>
      <w:bookmarkEnd w:id="4"/>
      <w:r w:rsidR="004A4CE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F440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A1ACD4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4884"/>
      <w:r w:rsidR="00F440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Тячівська</w:t>
      </w:r>
      <w:r w:rsidR="008963EF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F44075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907DD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1001FD03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6" w:name="_Hlk229124521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7" w:name="_Hlk229484512"/>
      <w:bookmarkStart w:id="8" w:name="_Hlk165276208"/>
      <w:bookmarkEnd w:id="1"/>
      <w:r w:rsidR="00C8083E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Волик Наталії Федорівні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bookmarkEnd w:id="6"/>
      <w:bookmarkEnd w:id="7"/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1/2</w:t>
      </w:r>
      <w:r w:rsidR="00C12702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647D1D3B" w14:textId="03AB66F9" w:rsidR="00C12702" w:rsidRDefault="00C12702" w:rsidP="004A4CE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9" w:name="_Hlk229122929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End w:id="9"/>
      <w:r w:rsidR="00C8083E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Волику Андрію Вікторовичу</w:t>
      </w:r>
      <w:r w:rsidR="008963EF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1/2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7ED05B69" w:rsidR="006126D7" w:rsidRPr="0049795F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bookmarkStart w:id="10" w:name="_Hlk181280875"/>
      <w:bookmarkStart w:id="11" w:name="_Hlk181192233"/>
      <w:bookmarkEnd w:id="8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Розглянувши заяву гр. </w:t>
      </w:r>
      <w:bookmarkStart w:id="12" w:name="_Hlk165276905"/>
      <w:bookmarkStart w:id="13" w:name="_Hlk232085923"/>
      <w:r w:rsidR="00C8083E" w:rsidRP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Волик Наталії Федорівн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и</w:t>
      </w:r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3"/>
      <w:r w:rsidR="0083150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гр. </w:t>
      </w:r>
      <w:bookmarkStart w:id="14" w:name="_Hlk232085943"/>
      <w:r w:rsidR="00C8083E" w:rsidRP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Волик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C8083E" w:rsidRP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Андрі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</w:t>
      </w:r>
      <w:r w:rsidR="00C8083E" w:rsidRP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Вікторович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14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встановлення (відновлення) меж земельної ділянки в натурі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(на місцевості)</w:t>
      </w:r>
      <w:r w:rsidR="00BB3BEE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передачу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спільну часткову</w:t>
      </w:r>
      <w:r w:rsidR="00803FDA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власність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земельної ділянки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bookmarkStart w:id="15" w:name="_Hlk206755236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з кадастровим номером </w:t>
      </w:r>
      <w:bookmarkStart w:id="16" w:name="_Hlk229485026"/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</w:t>
      </w:r>
      <w:r w:rsidR="00C8083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067</w:t>
      </w:r>
      <w:r w:rsidR="004A4CE7" w:rsidRPr="004A4CE7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:</w:t>
      </w:r>
      <w:bookmarkEnd w:id="16"/>
      <w:r w:rsidR="008963E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000</w:t>
      </w:r>
      <w:r w:rsidR="00C8083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7</w:t>
      </w:r>
      <w:r w:rsidR="00FE46E5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площею </w:t>
      </w:r>
      <w:bookmarkStart w:id="17" w:name="_Hlk229039347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0,</w:t>
      </w:r>
      <w:bookmarkEnd w:id="17"/>
      <w:r w:rsidR="00C8083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1000</w:t>
      </w:r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га</w:t>
      </w:r>
      <w:bookmarkEnd w:id="15"/>
      <w:r w:rsidR="00943012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2"/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113B70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яка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розташована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bookmarkStart w:id="18" w:name="_Hlk219729798"/>
      <w:bookmarkStart w:id="19" w:name="_Hlk220482437"/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Start w:id="20" w:name="_Hlk232083494"/>
      <w:bookmarkStart w:id="21" w:name="_Hlk232085909"/>
      <w:bookmarkEnd w:id="18"/>
      <w:bookmarkEnd w:id="19"/>
      <w:r w:rsidR="00C8083E" w:rsidRPr="00C8083E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Тячівська, 7</w:t>
      </w:r>
      <w:bookmarkEnd w:id="21"/>
      <w:r w:rsidR="00436748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, 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м. Буча</w:t>
      </w:r>
      <w:r w:rsidR="002614E9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bookmarkEnd w:id="20"/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враховуючи витяг з Державного земельного кадастру про земельну ділянку</w:t>
      </w:r>
      <w:r w:rsidR="00B9318C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№ НВ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-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460044093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від </w:t>
      </w:r>
      <w:r w:rsidR="00C8083E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5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.2026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р.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витяги про реєстрацію права власності на нерухоме майно від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11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.20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2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3 р. №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354346696, від 30.11.2017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№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105714607 та № 105715474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реєстраційний номер об’єкта нерухомого майна: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1423326032108</w:t>
      </w:r>
      <w:r w:rsidR="004A4CE7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що знаходиться на даній земельній ділянці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пропозицію постійної комісії ради </w:t>
      </w:r>
      <w:r w:rsidR="00633B67" w:rsidRPr="0049795F">
        <w:rPr>
          <w:rFonts w:ascii="Times New Roman" w:eastAsia="Calibri" w:hAnsi="Times New Roman" w:cs="Times New Roman"/>
          <w:sz w:val="21"/>
          <w:szCs w:val="21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</w:t>
      </w:r>
      <w:bookmarkEnd w:id="10"/>
      <w:bookmarkEnd w:id="11"/>
      <w:r w:rsidR="00F60828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12960869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Затвердити технічну документацію із землеустрою </w:t>
      </w:r>
      <w:r w:rsidR="00B56F67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щодо встановлення (відновлення) меж земельної ділянки в натурі (на місцевості)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FE46E5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для будівництва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та обслуговування житлового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                             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будинку, господарських будівель і споруд (присадибна ділянка), 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яка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розташован</w:t>
      </w:r>
      <w:r w:rsidR="00E8068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а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за адресою:</w:t>
      </w:r>
      <w:r w:rsidR="00D15C6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     </w:t>
      </w:r>
      <w:r w:rsidR="00BF1691" w:rsidRPr="00BF1691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Тячівська, 7</w:t>
      </w:r>
      <w:r w:rsidR="00901F20" w:rsidRP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Буча, Бучанський район, Київська область</w:t>
      </w:r>
      <w:r w:rsidR="00485AC3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77716055" w14:textId="6B3E013E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Передати </w:t>
      </w:r>
      <w:r w:rsidR="005559C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3F0B9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спільну часткову</w:t>
      </w:r>
      <w:r w:rsidR="0094301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власність </w:t>
      </w:r>
      <w:bookmarkStart w:id="22" w:name="_Hlk229039397"/>
      <w:r w:rsidR="00DA0DAD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Волик Наталії Федорівн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і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01F20" w:rsidRP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1/2</w:t>
      </w:r>
      <w:r w:rsidR="00E1214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bookmarkEnd w:id="22"/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(РНОКПП</w:t>
      </w:r>
      <w:r w:rsidR="00317963" w:rsidRPr="0049795F"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="00C57F64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81201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__________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)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та 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                 </w:t>
      </w:r>
      <w:r w:rsidR="009F3B98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гр. 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Волик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Андрі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ю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Вікторович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у</w:t>
      </w:r>
      <w:r w:rsidR="00BF1691" w:rsidRP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01F20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1/2 </w:t>
      </w:r>
      <w:r w:rsidR="002468B1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(РНОКПП __________)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земельну ділянку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BF1691" w:rsidRPr="00BF1691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3210800000:01:067:0007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, площею 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0,</w:t>
      </w:r>
      <w:r w:rsidR="00BF1691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1000</w:t>
      </w:r>
      <w:r w:rsidR="00E80442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га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 цільове призначення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: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 адресою: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="009F3B98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                                          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вул. Тячівська, 7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, м. Буча</w:t>
      </w:r>
      <w:r w:rsidR="00907DD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,</w:t>
      </w:r>
      <w:r w:rsidR="00907DD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="006F776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Бучанський район, Київська область</w:t>
      </w:r>
      <w:r w:rsidR="001218AC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.</w:t>
      </w:r>
    </w:p>
    <w:p w14:paraId="5389943D" w14:textId="63FDB7EA" w:rsidR="00DA4A95" w:rsidRPr="0049795F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Право </w:t>
      </w:r>
      <w:r w:rsidR="0049795F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спільної часткової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власності на земельну ділянку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з кадастровим номером </w:t>
      </w:r>
      <w:r w:rsidR="00430E75" w:rsidRPr="00430E75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3210800000:01:067:0007</w:t>
      </w:r>
      <w:r w:rsidR="00430E75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виникає з моменту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його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державної реєстрації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у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відповідно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сті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 до </w:t>
      </w:r>
      <w:r w:rsidR="00803FDA"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вимог 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1C1C0952" w:rsidR="00DA4A95" w:rsidRPr="0049795F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4.</w:t>
      </w:r>
      <w:r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ab/>
        <w:t>Гр</w:t>
      </w:r>
      <w:r w:rsidR="009346AC" w:rsidRP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346AC" w:rsidRPr="0049795F">
        <w:rPr>
          <w:sz w:val="21"/>
          <w:szCs w:val="21"/>
        </w:rPr>
        <w:t xml:space="preserve"> 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Волик Н</w:t>
      </w:r>
      <w:r w:rsid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Ф</w:t>
      </w:r>
      <w:r w:rsidR="0049795F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="00901F20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 та </w:t>
      </w:r>
      <w:r w:rsid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гр. 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 xml:space="preserve">Волику </w:t>
      </w:r>
      <w:r w:rsid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А.</w:t>
      </w:r>
      <w:r w:rsidR="00D05B6C" w:rsidRPr="00D05B6C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В</w:t>
      </w:r>
      <w:r w:rsidR="00410886" w:rsidRPr="00410886">
        <w:rPr>
          <w:rFonts w:ascii="Times New Roman" w:eastAsia="Times New Roman" w:hAnsi="Times New Roman" w:cs="Times New Roman"/>
          <w:color w:val="000000"/>
          <w:sz w:val="21"/>
          <w:szCs w:val="21"/>
          <w:lang w:val="uk-UA" w:eastAsia="ru-RU"/>
        </w:rPr>
        <w:t>.</w:t>
      </w: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:</w:t>
      </w:r>
    </w:p>
    <w:p w14:paraId="4D127422" w14:textId="77777777" w:rsidR="00DA4A95" w:rsidRPr="0049795F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49795F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</w:pPr>
      <w:r w:rsidRPr="0049795F">
        <w:rPr>
          <w:rFonts w:ascii="Times New Roman" w:eastAsia="Times New Roman" w:hAnsi="Times New Roman" w:cs="Times New Roman"/>
          <w:sz w:val="21"/>
          <w:szCs w:val="21"/>
          <w:lang w:val="uk-UA" w:eastAsia="ru-RU"/>
        </w:rPr>
        <w:t xml:space="preserve">4.2. дотримуватись вимог ст. 91 Земельного кодексу України. </w:t>
      </w:r>
    </w:p>
    <w:p w14:paraId="6C1F7A28" w14:textId="0A21F8D5" w:rsidR="0049795F" w:rsidRDefault="0049795F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53B0A2" w14:textId="77777777" w:rsidR="009F3B98" w:rsidRDefault="009F3B98" w:rsidP="0049795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A66C1CD" w14:textId="536BDD8E" w:rsidR="00317963" w:rsidRPr="00C57F64" w:rsidRDefault="009346AC" w:rsidP="0049795F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2070881A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221754" w14:textId="29AC2BF7" w:rsidR="0049795F" w:rsidRDefault="0049795F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D1F78E6" w14:textId="4B6DE50C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1F8E0DD" w14:textId="77777777" w:rsidR="009F3B98" w:rsidRDefault="009F3B9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49795F">
      <w:headerReference w:type="default" r:id="rId8"/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2760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468B1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10886"/>
    <w:rsid w:val="00430E75"/>
    <w:rsid w:val="00436748"/>
    <w:rsid w:val="0044223F"/>
    <w:rsid w:val="00474AA5"/>
    <w:rsid w:val="00485AC3"/>
    <w:rsid w:val="0049795F"/>
    <w:rsid w:val="004A4CE7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177"/>
    <w:rsid w:val="00746D54"/>
    <w:rsid w:val="00777D60"/>
    <w:rsid w:val="007A05CE"/>
    <w:rsid w:val="007C447A"/>
    <w:rsid w:val="007E6937"/>
    <w:rsid w:val="007F6F24"/>
    <w:rsid w:val="00803FDA"/>
    <w:rsid w:val="0081201F"/>
    <w:rsid w:val="00831505"/>
    <w:rsid w:val="008578A8"/>
    <w:rsid w:val="008769A6"/>
    <w:rsid w:val="008963EF"/>
    <w:rsid w:val="008A4C0D"/>
    <w:rsid w:val="008C5A56"/>
    <w:rsid w:val="008D2CE8"/>
    <w:rsid w:val="008F3F7B"/>
    <w:rsid w:val="00901F20"/>
    <w:rsid w:val="00907DDC"/>
    <w:rsid w:val="00910BDF"/>
    <w:rsid w:val="009346AC"/>
    <w:rsid w:val="00943012"/>
    <w:rsid w:val="00984BE1"/>
    <w:rsid w:val="009B55DC"/>
    <w:rsid w:val="009F3B98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9318C"/>
    <w:rsid w:val="00BB322D"/>
    <w:rsid w:val="00BB3BEE"/>
    <w:rsid w:val="00BB6211"/>
    <w:rsid w:val="00BE1D57"/>
    <w:rsid w:val="00BF1691"/>
    <w:rsid w:val="00BF786B"/>
    <w:rsid w:val="00C02D91"/>
    <w:rsid w:val="00C12702"/>
    <w:rsid w:val="00C27B11"/>
    <w:rsid w:val="00C424F1"/>
    <w:rsid w:val="00C57F64"/>
    <w:rsid w:val="00C6609F"/>
    <w:rsid w:val="00C664D8"/>
    <w:rsid w:val="00C8083E"/>
    <w:rsid w:val="00C83271"/>
    <w:rsid w:val="00CE6DA7"/>
    <w:rsid w:val="00D001FF"/>
    <w:rsid w:val="00D00E50"/>
    <w:rsid w:val="00D05B6C"/>
    <w:rsid w:val="00D135B4"/>
    <w:rsid w:val="00D15C62"/>
    <w:rsid w:val="00D459B2"/>
    <w:rsid w:val="00D6520B"/>
    <w:rsid w:val="00DA0DAD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F045C7"/>
    <w:rsid w:val="00F44075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2335</Words>
  <Characters>1331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2026-06-11T13:06:00Z</cp:lastPrinted>
  <dcterms:created xsi:type="dcterms:W3CDTF">2026-06-11T12:27:00Z</dcterms:created>
  <dcterms:modified xsi:type="dcterms:W3CDTF">2026-06-11T13:07:00Z</dcterms:modified>
</cp:coreProperties>
</file>